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EA3" w:rsidRDefault="00A84EA3" w:rsidP="00A84EA3">
      <w:pPr>
        <w:spacing w:line="480" w:lineRule="auto"/>
        <w:jc w:val="center"/>
        <w:rPr>
          <w:rFonts w:ascii="Times New Roman" w:hAnsi="Times New Roman" w:cs="Times New Roman"/>
          <w:sz w:val="24"/>
          <w:szCs w:val="24"/>
        </w:rPr>
      </w:pPr>
      <w:bookmarkStart w:id="0" w:name="_GoBack"/>
      <w:bookmarkEnd w:id="0"/>
    </w:p>
    <w:p w:rsidR="00A84EA3" w:rsidRDefault="00A84EA3" w:rsidP="00A84EA3">
      <w:pPr>
        <w:spacing w:line="480" w:lineRule="auto"/>
        <w:jc w:val="center"/>
        <w:rPr>
          <w:rFonts w:ascii="Times New Roman" w:hAnsi="Times New Roman" w:cs="Times New Roman"/>
          <w:sz w:val="24"/>
          <w:szCs w:val="24"/>
        </w:rPr>
      </w:pPr>
    </w:p>
    <w:p w:rsidR="00A84EA3" w:rsidRDefault="00A84EA3" w:rsidP="00A84EA3">
      <w:pPr>
        <w:spacing w:line="480" w:lineRule="auto"/>
        <w:jc w:val="center"/>
        <w:rPr>
          <w:rFonts w:ascii="Times New Roman" w:hAnsi="Times New Roman" w:cs="Times New Roman"/>
          <w:sz w:val="24"/>
          <w:szCs w:val="24"/>
        </w:rPr>
      </w:pPr>
    </w:p>
    <w:p w:rsidR="00A84EA3" w:rsidRDefault="00A84EA3" w:rsidP="00A84EA3">
      <w:pPr>
        <w:spacing w:line="480" w:lineRule="auto"/>
        <w:jc w:val="center"/>
        <w:rPr>
          <w:rFonts w:ascii="Times New Roman" w:hAnsi="Times New Roman" w:cs="Times New Roman"/>
          <w:sz w:val="24"/>
          <w:szCs w:val="24"/>
        </w:rPr>
      </w:pPr>
    </w:p>
    <w:p w:rsidR="00A84EA3" w:rsidRDefault="00A84EA3" w:rsidP="00A84EA3">
      <w:pPr>
        <w:spacing w:line="480" w:lineRule="auto"/>
        <w:jc w:val="center"/>
        <w:rPr>
          <w:rFonts w:ascii="Times New Roman" w:hAnsi="Times New Roman" w:cs="Times New Roman"/>
          <w:sz w:val="24"/>
          <w:szCs w:val="24"/>
        </w:rPr>
      </w:pPr>
    </w:p>
    <w:p w:rsidR="00A84EA3" w:rsidRDefault="00A84EA3" w:rsidP="00A84EA3">
      <w:pPr>
        <w:spacing w:line="480" w:lineRule="auto"/>
        <w:jc w:val="center"/>
        <w:rPr>
          <w:rFonts w:ascii="Times New Roman" w:hAnsi="Times New Roman" w:cs="Times New Roman"/>
          <w:sz w:val="24"/>
          <w:szCs w:val="24"/>
        </w:rPr>
      </w:pPr>
    </w:p>
    <w:p w:rsidR="00D950E5" w:rsidRPr="00A84EA3" w:rsidRDefault="00C06537" w:rsidP="00A84EA3">
      <w:pPr>
        <w:spacing w:line="480" w:lineRule="auto"/>
        <w:jc w:val="center"/>
        <w:rPr>
          <w:rFonts w:ascii="Times New Roman" w:hAnsi="Times New Roman" w:cs="Times New Roman"/>
          <w:sz w:val="24"/>
          <w:szCs w:val="24"/>
        </w:rPr>
      </w:pPr>
      <w:r w:rsidRPr="00A84EA3">
        <w:rPr>
          <w:rFonts w:ascii="Times New Roman" w:hAnsi="Times New Roman" w:cs="Times New Roman"/>
          <w:sz w:val="24"/>
          <w:szCs w:val="24"/>
        </w:rPr>
        <w:t>Global business</w:t>
      </w:r>
    </w:p>
    <w:p w:rsidR="00952AFD" w:rsidRPr="00A84EA3" w:rsidRDefault="00C06537" w:rsidP="00A84EA3">
      <w:pPr>
        <w:spacing w:line="480" w:lineRule="auto"/>
        <w:jc w:val="center"/>
        <w:rPr>
          <w:rFonts w:ascii="Times New Roman" w:hAnsi="Times New Roman" w:cs="Times New Roman"/>
          <w:sz w:val="24"/>
          <w:szCs w:val="24"/>
        </w:rPr>
      </w:pPr>
      <w:r w:rsidRPr="00A84EA3">
        <w:rPr>
          <w:rFonts w:ascii="Times New Roman" w:hAnsi="Times New Roman" w:cs="Times New Roman"/>
          <w:sz w:val="24"/>
          <w:szCs w:val="24"/>
        </w:rPr>
        <w:t>Institutional affiliation</w:t>
      </w:r>
    </w:p>
    <w:p w:rsidR="00952AFD" w:rsidRPr="00A84EA3" w:rsidRDefault="00C06537" w:rsidP="00A84EA3">
      <w:pPr>
        <w:spacing w:line="480" w:lineRule="auto"/>
        <w:jc w:val="center"/>
        <w:rPr>
          <w:rFonts w:ascii="Times New Roman" w:hAnsi="Times New Roman" w:cs="Times New Roman"/>
          <w:sz w:val="24"/>
          <w:szCs w:val="24"/>
        </w:rPr>
      </w:pPr>
      <w:r w:rsidRPr="00A84EA3">
        <w:rPr>
          <w:rFonts w:ascii="Times New Roman" w:hAnsi="Times New Roman" w:cs="Times New Roman"/>
          <w:sz w:val="24"/>
          <w:szCs w:val="24"/>
        </w:rPr>
        <w:t>Name of lecturer</w:t>
      </w:r>
    </w:p>
    <w:p w:rsidR="00952AFD" w:rsidRPr="00A84EA3" w:rsidRDefault="00C06537" w:rsidP="00A84EA3">
      <w:pPr>
        <w:spacing w:line="480" w:lineRule="auto"/>
        <w:jc w:val="center"/>
        <w:rPr>
          <w:rFonts w:ascii="Times New Roman" w:hAnsi="Times New Roman" w:cs="Times New Roman"/>
          <w:sz w:val="24"/>
          <w:szCs w:val="24"/>
        </w:rPr>
      </w:pPr>
      <w:r w:rsidRPr="00A84EA3">
        <w:rPr>
          <w:rFonts w:ascii="Times New Roman" w:hAnsi="Times New Roman" w:cs="Times New Roman"/>
          <w:sz w:val="24"/>
          <w:szCs w:val="24"/>
        </w:rPr>
        <w:t>Name of student</w:t>
      </w:r>
    </w:p>
    <w:p w:rsidR="00952AFD" w:rsidRPr="00A84EA3" w:rsidRDefault="00C06537" w:rsidP="00A84EA3">
      <w:pPr>
        <w:spacing w:line="480" w:lineRule="auto"/>
        <w:jc w:val="center"/>
        <w:rPr>
          <w:rFonts w:ascii="Times New Roman" w:hAnsi="Times New Roman" w:cs="Times New Roman"/>
          <w:sz w:val="24"/>
          <w:szCs w:val="24"/>
        </w:rPr>
      </w:pPr>
      <w:r w:rsidRPr="00A84EA3">
        <w:rPr>
          <w:rFonts w:ascii="Times New Roman" w:hAnsi="Times New Roman" w:cs="Times New Roman"/>
          <w:sz w:val="24"/>
          <w:szCs w:val="24"/>
        </w:rPr>
        <w:t>Submission date</w:t>
      </w:r>
    </w:p>
    <w:p w:rsidR="005174E9" w:rsidRPr="00A84EA3" w:rsidRDefault="005174E9" w:rsidP="00A84EA3">
      <w:pPr>
        <w:spacing w:line="480" w:lineRule="auto"/>
        <w:rPr>
          <w:rFonts w:ascii="Times New Roman" w:hAnsi="Times New Roman" w:cs="Times New Roman"/>
          <w:sz w:val="24"/>
          <w:szCs w:val="24"/>
        </w:rPr>
      </w:pPr>
    </w:p>
    <w:p w:rsidR="005174E9" w:rsidRPr="00A84EA3" w:rsidRDefault="005174E9" w:rsidP="00A84EA3">
      <w:pPr>
        <w:spacing w:line="480" w:lineRule="auto"/>
        <w:rPr>
          <w:rFonts w:ascii="Times New Roman" w:hAnsi="Times New Roman" w:cs="Times New Roman"/>
          <w:sz w:val="24"/>
          <w:szCs w:val="24"/>
        </w:rPr>
      </w:pPr>
    </w:p>
    <w:p w:rsidR="005174E9" w:rsidRPr="00A84EA3" w:rsidRDefault="005174E9" w:rsidP="00A84EA3">
      <w:pPr>
        <w:spacing w:line="480" w:lineRule="auto"/>
        <w:rPr>
          <w:rFonts w:ascii="Times New Roman" w:hAnsi="Times New Roman" w:cs="Times New Roman"/>
          <w:sz w:val="24"/>
          <w:szCs w:val="24"/>
        </w:rPr>
      </w:pPr>
    </w:p>
    <w:p w:rsidR="005174E9" w:rsidRPr="00A84EA3" w:rsidRDefault="005174E9" w:rsidP="00A84EA3">
      <w:pPr>
        <w:spacing w:line="480" w:lineRule="auto"/>
        <w:rPr>
          <w:rFonts w:ascii="Times New Roman" w:hAnsi="Times New Roman" w:cs="Times New Roman"/>
          <w:sz w:val="24"/>
          <w:szCs w:val="24"/>
        </w:rPr>
      </w:pPr>
    </w:p>
    <w:p w:rsidR="005174E9" w:rsidRDefault="005174E9" w:rsidP="00A84EA3">
      <w:pPr>
        <w:spacing w:line="480" w:lineRule="auto"/>
        <w:rPr>
          <w:rFonts w:ascii="Times New Roman" w:hAnsi="Times New Roman" w:cs="Times New Roman"/>
          <w:sz w:val="24"/>
          <w:szCs w:val="24"/>
        </w:rPr>
      </w:pPr>
    </w:p>
    <w:p w:rsidR="00A84EA3" w:rsidRPr="00A84EA3" w:rsidRDefault="00A84EA3" w:rsidP="00A84EA3">
      <w:pPr>
        <w:spacing w:line="480" w:lineRule="auto"/>
        <w:rPr>
          <w:rFonts w:ascii="Times New Roman" w:hAnsi="Times New Roman" w:cs="Times New Roman"/>
          <w:sz w:val="24"/>
          <w:szCs w:val="24"/>
        </w:rPr>
      </w:pPr>
    </w:p>
    <w:p w:rsidR="005174E9" w:rsidRPr="00A84EA3" w:rsidRDefault="00C06537" w:rsidP="00A84EA3">
      <w:pPr>
        <w:spacing w:line="480" w:lineRule="auto"/>
        <w:jc w:val="center"/>
        <w:rPr>
          <w:rFonts w:ascii="Times New Roman" w:hAnsi="Times New Roman" w:cs="Times New Roman"/>
          <w:b/>
          <w:sz w:val="24"/>
          <w:szCs w:val="24"/>
        </w:rPr>
      </w:pPr>
      <w:r w:rsidRPr="00A84EA3">
        <w:rPr>
          <w:rFonts w:ascii="Times New Roman" w:hAnsi="Times New Roman" w:cs="Times New Roman"/>
          <w:b/>
          <w:sz w:val="24"/>
          <w:szCs w:val="24"/>
        </w:rPr>
        <w:lastRenderedPageBreak/>
        <w:t>Sun City management</w:t>
      </w:r>
    </w:p>
    <w:p w:rsidR="001838E1" w:rsidRPr="00A84EA3" w:rsidRDefault="00C06537" w:rsidP="00A84EA3">
      <w:pPr>
        <w:spacing w:line="480" w:lineRule="auto"/>
        <w:ind w:firstLine="720"/>
        <w:rPr>
          <w:rFonts w:ascii="Times New Roman" w:hAnsi="Times New Roman" w:cs="Times New Roman"/>
          <w:sz w:val="24"/>
          <w:szCs w:val="24"/>
        </w:rPr>
      </w:pPr>
      <w:r w:rsidRPr="00A84EA3">
        <w:rPr>
          <w:rFonts w:ascii="Times New Roman" w:hAnsi="Times New Roman" w:cs="Times New Roman"/>
          <w:sz w:val="24"/>
          <w:szCs w:val="24"/>
        </w:rPr>
        <w:t xml:space="preserve">Sun City management </w:t>
      </w:r>
      <w:r w:rsidR="007944F9" w:rsidRPr="00A84EA3">
        <w:rPr>
          <w:rFonts w:ascii="Times New Roman" w:hAnsi="Times New Roman" w:cs="Times New Roman"/>
          <w:sz w:val="24"/>
          <w:szCs w:val="24"/>
        </w:rPr>
        <w:t xml:space="preserve">has </w:t>
      </w:r>
      <w:r w:rsidR="00A84EA3">
        <w:rPr>
          <w:rFonts w:ascii="Times New Roman" w:hAnsi="Times New Roman" w:cs="Times New Roman"/>
          <w:sz w:val="24"/>
          <w:szCs w:val="24"/>
        </w:rPr>
        <w:t xml:space="preserve">a </w:t>
      </w:r>
      <w:r w:rsidR="007944F9" w:rsidRPr="00A84EA3">
        <w:rPr>
          <w:rFonts w:ascii="Times New Roman" w:hAnsi="Times New Roman" w:cs="Times New Roman"/>
          <w:sz w:val="24"/>
          <w:szCs w:val="24"/>
        </w:rPr>
        <w:t xml:space="preserve">vital role to play when it comes to its participation in the global market. Several considerations should be made when addressing its planning, organization, leading, and controlling functions of management. One of the critical functions of management is to focus on the future of a business. This is planning and involves chalking out plans </w:t>
      </w:r>
      <w:r w:rsidR="00192E78" w:rsidRPr="00A84EA3">
        <w:rPr>
          <w:rFonts w:ascii="Times New Roman" w:hAnsi="Times New Roman" w:cs="Times New Roman"/>
          <w:sz w:val="24"/>
          <w:szCs w:val="24"/>
        </w:rPr>
        <w:t xml:space="preserve">that a company should take to enable its participation in the global market. Sun City has to consider its operations and balance it with its goals. This will allow developing a strategic plan that will enable its operations in the global market. </w:t>
      </w:r>
      <w:r w:rsidRPr="00A84EA3">
        <w:rPr>
          <w:rFonts w:ascii="Times New Roman" w:hAnsi="Times New Roman" w:cs="Times New Roman"/>
          <w:sz w:val="24"/>
          <w:szCs w:val="24"/>
        </w:rPr>
        <w:t>Sun City should also use focused employees when developing strategies. This will enable the company to create attainable plans which are within Sun City limits</w:t>
      </w:r>
      <w:r w:rsidR="00A84EA3" w:rsidRPr="00A84EA3">
        <w:rPr>
          <w:rFonts w:ascii="Times New Roman" w:hAnsi="Times New Roman" w:cs="Times New Roman"/>
          <w:sz w:val="24"/>
          <w:szCs w:val="24"/>
        </w:rPr>
        <w:t xml:space="preserve"> (King 1978)</w:t>
      </w:r>
      <w:r w:rsidRPr="00A84EA3">
        <w:rPr>
          <w:rFonts w:ascii="Times New Roman" w:hAnsi="Times New Roman" w:cs="Times New Roman"/>
          <w:sz w:val="24"/>
          <w:szCs w:val="24"/>
        </w:rPr>
        <w:t>. Also, S</w:t>
      </w:r>
      <w:r w:rsidRPr="00A84EA3">
        <w:rPr>
          <w:rFonts w:ascii="Times New Roman" w:hAnsi="Times New Roman" w:cs="Times New Roman"/>
          <w:sz w:val="24"/>
          <w:szCs w:val="24"/>
        </w:rPr>
        <w:t xml:space="preserve">un City should consider its infrastructure and improve it before going global. This will enable Sun City to accommodate more customers. </w:t>
      </w:r>
    </w:p>
    <w:p w:rsidR="001838E1" w:rsidRPr="00A84EA3" w:rsidRDefault="00C06537" w:rsidP="00A84EA3">
      <w:pPr>
        <w:spacing w:line="480" w:lineRule="auto"/>
        <w:ind w:firstLine="720"/>
        <w:rPr>
          <w:rFonts w:ascii="Times New Roman" w:hAnsi="Times New Roman" w:cs="Times New Roman"/>
          <w:sz w:val="24"/>
          <w:szCs w:val="24"/>
        </w:rPr>
      </w:pPr>
      <w:r w:rsidRPr="00A84EA3">
        <w:rPr>
          <w:rFonts w:ascii="Times New Roman" w:hAnsi="Times New Roman" w:cs="Times New Roman"/>
          <w:sz w:val="24"/>
          <w:szCs w:val="24"/>
        </w:rPr>
        <w:t xml:space="preserve">Another task to Sun City is management is to ensure they have the best organization. </w:t>
      </w:r>
      <w:r w:rsidR="00A84EA3" w:rsidRPr="00A84EA3">
        <w:rPr>
          <w:rFonts w:ascii="Times New Roman" w:hAnsi="Times New Roman" w:cs="Times New Roman"/>
          <w:sz w:val="24"/>
          <w:szCs w:val="24"/>
        </w:rPr>
        <w:t xml:space="preserve">Clancy (2007) described </w:t>
      </w:r>
      <w:r w:rsidR="00A84EA3">
        <w:rPr>
          <w:rFonts w:ascii="Times New Roman" w:hAnsi="Times New Roman" w:cs="Times New Roman"/>
          <w:sz w:val="24"/>
          <w:szCs w:val="24"/>
        </w:rPr>
        <w:t>o</w:t>
      </w:r>
      <w:r w:rsidRPr="00A84EA3">
        <w:rPr>
          <w:rFonts w:ascii="Times New Roman" w:hAnsi="Times New Roman" w:cs="Times New Roman"/>
          <w:sz w:val="24"/>
          <w:szCs w:val="24"/>
        </w:rPr>
        <w:t xml:space="preserve">rganization </w:t>
      </w:r>
      <w:r w:rsidR="00A84EA3" w:rsidRPr="00A84EA3">
        <w:rPr>
          <w:rFonts w:ascii="Times New Roman" w:hAnsi="Times New Roman" w:cs="Times New Roman"/>
          <w:sz w:val="24"/>
          <w:szCs w:val="24"/>
        </w:rPr>
        <w:t>as</w:t>
      </w:r>
      <w:r w:rsidRPr="00A84EA3">
        <w:rPr>
          <w:rFonts w:ascii="Times New Roman" w:hAnsi="Times New Roman" w:cs="Times New Roman"/>
          <w:sz w:val="24"/>
          <w:szCs w:val="24"/>
        </w:rPr>
        <w:t xml:space="preserve"> the physical appearance that enables a company to function effectively. It involves creating teams, setting up </w:t>
      </w:r>
      <w:r w:rsidR="00A84EA3">
        <w:rPr>
          <w:rFonts w:ascii="Times New Roman" w:hAnsi="Times New Roman" w:cs="Times New Roman"/>
          <w:sz w:val="24"/>
          <w:szCs w:val="24"/>
        </w:rPr>
        <w:t xml:space="preserve">the </w:t>
      </w:r>
      <w:r w:rsidRPr="00A84EA3">
        <w:rPr>
          <w:rFonts w:ascii="Times New Roman" w:hAnsi="Times New Roman" w:cs="Times New Roman"/>
          <w:sz w:val="24"/>
          <w:szCs w:val="24"/>
        </w:rPr>
        <w:t xml:space="preserve">communication process, and setting up company directions. Sun </w:t>
      </w:r>
      <w:r w:rsidR="001F0451" w:rsidRPr="00A84EA3">
        <w:rPr>
          <w:rFonts w:ascii="Times New Roman" w:hAnsi="Times New Roman" w:cs="Times New Roman"/>
          <w:sz w:val="24"/>
          <w:szCs w:val="24"/>
        </w:rPr>
        <w:t>City</w:t>
      </w:r>
      <w:r w:rsidRPr="00A84EA3">
        <w:rPr>
          <w:rFonts w:ascii="Times New Roman" w:hAnsi="Times New Roman" w:cs="Times New Roman"/>
          <w:sz w:val="24"/>
          <w:szCs w:val="24"/>
        </w:rPr>
        <w:t xml:space="preserve"> should restructure its communication process to enable worl</w:t>
      </w:r>
      <w:r w:rsidRPr="00A84EA3">
        <w:rPr>
          <w:rFonts w:ascii="Times New Roman" w:hAnsi="Times New Roman" w:cs="Times New Roman"/>
          <w:sz w:val="24"/>
          <w:szCs w:val="24"/>
        </w:rPr>
        <w:t>dwide</w:t>
      </w:r>
      <w:r w:rsidR="001F0451" w:rsidRPr="00A84EA3">
        <w:rPr>
          <w:rFonts w:ascii="Times New Roman" w:hAnsi="Times New Roman" w:cs="Times New Roman"/>
          <w:sz w:val="24"/>
          <w:szCs w:val="24"/>
        </w:rPr>
        <w:t xml:space="preserve"> coverage. This will create more awareness </w:t>
      </w:r>
      <w:r w:rsidR="00A84EA3">
        <w:rPr>
          <w:rFonts w:ascii="Times New Roman" w:hAnsi="Times New Roman" w:cs="Times New Roman"/>
          <w:sz w:val="24"/>
          <w:szCs w:val="24"/>
        </w:rPr>
        <w:t>for</w:t>
      </w:r>
      <w:r w:rsidR="001F0451" w:rsidRPr="00A84EA3">
        <w:rPr>
          <w:rFonts w:ascii="Times New Roman" w:hAnsi="Times New Roman" w:cs="Times New Roman"/>
          <w:sz w:val="24"/>
          <w:szCs w:val="24"/>
        </w:rPr>
        <w:t xml:space="preserve"> people on the operations of Sun City in the global market.  New goals should be developed that much global market instead of national market goals that are existing.  This will enable the company to meet all customer needs. </w:t>
      </w:r>
    </w:p>
    <w:p w:rsidR="001F0451" w:rsidRPr="00A84EA3" w:rsidRDefault="00C06537" w:rsidP="00A84EA3">
      <w:pPr>
        <w:spacing w:line="480" w:lineRule="auto"/>
        <w:ind w:firstLine="720"/>
        <w:rPr>
          <w:rFonts w:ascii="Times New Roman" w:hAnsi="Times New Roman" w:cs="Times New Roman"/>
          <w:sz w:val="24"/>
          <w:szCs w:val="24"/>
        </w:rPr>
      </w:pPr>
      <w:r w:rsidRPr="00A84EA3">
        <w:rPr>
          <w:rFonts w:ascii="Times New Roman" w:hAnsi="Times New Roman" w:cs="Times New Roman"/>
          <w:sz w:val="24"/>
          <w:szCs w:val="24"/>
        </w:rPr>
        <w:t xml:space="preserve">After strategic plans are made, the management of any company is tasked to ensure all plans are carried. This is the control function and involves setting standards to be met, measuring the progress made, and correcting any deviations </w:t>
      </w:r>
      <w:r w:rsidRPr="00A84EA3">
        <w:rPr>
          <w:rFonts w:ascii="Times New Roman" w:hAnsi="Times New Roman" w:cs="Times New Roman"/>
          <w:sz w:val="24"/>
          <w:szCs w:val="24"/>
        </w:rPr>
        <w:t xml:space="preserve">that might have occurred. Sun </w:t>
      </w:r>
      <w:r w:rsidR="005174E9" w:rsidRPr="00A84EA3">
        <w:rPr>
          <w:rFonts w:ascii="Times New Roman" w:hAnsi="Times New Roman" w:cs="Times New Roman"/>
          <w:sz w:val="24"/>
          <w:szCs w:val="24"/>
        </w:rPr>
        <w:t>City</w:t>
      </w:r>
      <w:r w:rsidRPr="00A84EA3">
        <w:rPr>
          <w:rFonts w:ascii="Times New Roman" w:hAnsi="Times New Roman" w:cs="Times New Roman"/>
          <w:sz w:val="24"/>
          <w:szCs w:val="24"/>
        </w:rPr>
        <w:t xml:space="preserve"> should consider setting new standards that should be met when handling customers from different parts of the world. </w:t>
      </w:r>
      <w:r w:rsidR="005174E9" w:rsidRPr="00A84EA3">
        <w:rPr>
          <w:rFonts w:ascii="Times New Roman" w:hAnsi="Times New Roman" w:cs="Times New Roman"/>
          <w:sz w:val="24"/>
          <w:szCs w:val="24"/>
        </w:rPr>
        <w:t xml:space="preserve">As such, </w:t>
      </w:r>
      <w:r w:rsidR="00895C3C" w:rsidRPr="00A84EA3">
        <w:rPr>
          <w:rFonts w:ascii="Times New Roman" w:hAnsi="Times New Roman" w:cs="Times New Roman"/>
          <w:sz w:val="24"/>
          <w:szCs w:val="24"/>
        </w:rPr>
        <w:t>Sun City</w:t>
      </w:r>
      <w:r w:rsidR="005174E9" w:rsidRPr="00A84EA3">
        <w:rPr>
          <w:rFonts w:ascii="Times New Roman" w:hAnsi="Times New Roman" w:cs="Times New Roman"/>
          <w:sz w:val="24"/>
          <w:szCs w:val="24"/>
        </w:rPr>
        <w:t xml:space="preserve"> should use </w:t>
      </w:r>
      <w:r w:rsidR="00A84EA3">
        <w:rPr>
          <w:rFonts w:ascii="Times New Roman" w:hAnsi="Times New Roman" w:cs="Times New Roman"/>
          <w:sz w:val="24"/>
          <w:szCs w:val="24"/>
        </w:rPr>
        <w:t xml:space="preserve">a </w:t>
      </w:r>
      <w:r w:rsidR="005174E9" w:rsidRPr="00A84EA3">
        <w:rPr>
          <w:rFonts w:ascii="Times New Roman" w:hAnsi="Times New Roman" w:cs="Times New Roman"/>
          <w:sz w:val="24"/>
          <w:szCs w:val="24"/>
        </w:rPr>
        <w:t xml:space="preserve">standardization strategy to enable the company to provide standard products to all customers. This will bring about innovations as it will give structured methods and data. Time is also saved when using this strategy as it </w:t>
      </w:r>
      <w:r w:rsidR="00A84EA3" w:rsidRPr="00A84EA3">
        <w:rPr>
          <w:rFonts w:ascii="Times New Roman" w:hAnsi="Times New Roman" w:cs="Times New Roman"/>
          <w:sz w:val="24"/>
          <w:szCs w:val="24"/>
        </w:rPr>
        <w:t>makes it easier to share ideas (Anthony &amp; Govindarajan 2007).</w:t>
      </w:r>
    </w:p>
    <w:p w:rsidR="00A84EA3" w:rsidRDefault="00A84EA3" w:rsidP="00A84EA3">
      <w:pPr>
        <w:spacing w:line="480" w:lineRule="auto"/>
        <w:jc w:val="center"/>
        <w:rPr>
          <w:rFonts w:ascii="Times New Roman" w:hAnsi="Times New Roman" w:cs="Times New Roman"/>
          <w:b/>
          <w:sz w:val="24"/>
          <w:szCs w:val="24"/>
        </w:rPr>
      </w:pPr>
    </w:p>
    <w:p w:rsidR="00A84EA3" w:rsidRDefault="00A84EA3" w:rsidP="00A84EA3">
      <w:pPr>
        <w:spacing w:line="480" w:lineRule="auto"/>
        <w:jc w:val="center"/>
        <w:rPr>
          <w:rFonts w:ascii="Times New Roman" w:hAnsi="Times New Roman" w:cs="Times New Roman"/>
          <w:b/>
          <w:sz w:val="24"/>
          <w:szCs w:val="24"/>
        </w:rPr>
      </w:pPr>
    </w:p>
    <w:p w:rsidR="00A84EA3" w:rsidRDefault="00A84EA3" w:rsidP="00A84EA3">
      <w:pPr>
        <w:spacing w:line="480" w:lineRule="auto"/>
        <w:jc w:val="center"/>
        <w:rPr>
          <w:rFonts w:ascii="Times New Roman" w:hAnsi="Times New Roman" w:cs="Times New Roman"/>
          <w:b/>
          <w:sz w:val="24"/>
          <w:szCs w:val="24"/>
        </w:rPr>
      </w:pPr>
    </w:p>
    <w:p w:rsidR="00A84EA3" w:rsidRDefault="00A84EA3" w:rsidP="00A84EA3">
      <w:pPr>
        <w:spacing w:line="480" w:lineRule="auto"/>
        <w:jc w:val="center"/>
        <w:rPr>
          <w:rFonts w:ascii="Times New Roman" w:hAnsi="Times New Roman" w:cs="Times New Roman"/>
          <w:b/>
          <w:sz w:val="24"/>
          <w:szCs w:val="24"/>
        </w:rPr>
      </w:pPr>
    </w:p>
    <w:p w:rsidR="00A84EA3" w:rsidRDefault="00A84EA3" w:rsidP="00A84EA3">
      <w:pPr>
        <w:spacing w:line="480" w:lineRule="auto"/>
        <w:jc w:val="center"/>
        <w:rPr>
          <w:rFonts w:ascii="Times New Roman" w:hAnsi="Times New Roman" w:cs="Times New Roman"/>
          <w:b/>
          <w:sz w:val="24"/>
          <w:szCs w:val="24"/>
        </w:rPr>
      </w:pPr>
    </w:p>
    <w:p w:rsidR="00A84EA3" w:rsidRDefault="00A84EA3" w:rsidP="00A84EA3">
      <w:pPr>
        <w:spacing w:line="480" w:lineRule="auto"/>
        <w:jc w:val="center"/>
        <w:rPr>
          <w:rFonts w:ascii="Times New Roman" w:hAnsi="Times New Roman" w:cs="Times New Roman"/>
          <w:b/>
          <w:sz w:val="24"/>
          <w:szCs w:val="24"/>
        </w:rPr>
      </w:pPr>
    </w:p>
    <w:p w:rsidR="00A84EA3" w:rsidRDefault="00A84EA3" w:rsidP="00A84EA3">
      <w:pPr>
        <w:spacing w:line="480" w:lineRule="auto"/>
        <w:jc w:val="center"/>
        <w:rPr>
          <w:rFonts w:ascii="Times New Roman" w:hAnsi="Times New Roman" w:cs="Times New Roman"/>
          <w:b/>
          <w:sz w:val="24"/>
          <w:szCs w:val="24"/>
        </w:rPr>
      </w:pPr>
    </w:p>
    <w:p w:rsidR="00A84EA3" w:rsidRDefault="00A84EA3" w:rsidP="00A84EA3">
      <w:pPr>
        <w:spacing w:line="480" w:lineRule="auto"/>
        <w:jc w:val="center"/>
        <w:rPr>
          <w:rFonts w:ascii="Times New Roman" w:hAnsi="Times New Roman" w:cs="Times New Roman"/>
          <w:b/>
          <w:sz w:val="24"/>
          <w:szCs w:val="24"/>
        </w:rPr>
      </w:pPr>
    </w:p>
    <w:p w:rsidR="00A84EA3" w:rsidRDefault="00A84EA3" w:rsidP="00A84EA3">
      <w:pPr>
        <w:spacing w:line="480" w:lineRule="auto"/>
        <w:jc w:val="center"/>
        <w:rPr>
          <w:rFonts w:ascii="Times New Roman" w:hAnsi="Times New Roman" w:cs="Times New Roman"/>
          <w:b/>
          <w:sz w:val="24"/>
          <w:szCs w:val="24"/>
        </w:rPr>
      </w:pPr>
    </w:p>
    <w:p w:rsidR="00A84EA3" w:rsidRDefault="00A84EA3" w:rsidP="00A84EA3">
      <w:pPr>
        <w:spacing w:line="480" w:lineRule="auto"/>
        <w:jc w:val="center"/>
        <w:rPr>
          <w:rFonts w:ascii="Times New Roman" w:hAnsi="Times New Roman" w:cs="Times New Roman"/>
          <w:b/>
          <w:sz w:val="24"/>
          <w:szCs w:val="24"/>
        </w:rPr>
      </w:pPr>
    </w:p>
    <w:p w:rsidR="00A84EA3" w:rsidRDefault="00A84EA3" w:rsidP="00A84EA3">
      <w:pPr>
        <w:spacing w:line="480" w:lineRule="auto"/>
        <w:jc w:val="center"/>
        <w:rPr>
          <w:rFonts w:ascii="Times New Roman" w:hAnsi="Times New Roman" w:cs="Times New Roman"/>
          <w:b/>
          <w:sz w:val="24"/>
          <w:szCs w:val="24"/>
        </w:rPr>
      </w:pPr>
    </w:p>
    <w:p w:rsidR="00A84EA3" w:rsidRDefault="00A84EA3" w:rsidP="00A84EA3">
      <w:pPr>
        <w:spacing w:line="480" w:lineRule="auto"/>
        <w:jc w:val="center"/>
        <w:rPr>
          <w:rFonts w:ascii="Times New Roman" w:hAnsi="Times New Roman" w:cs="Times New Roman"/>
          <w:b/>
          <w:sz w:val="24"/>
          <w:szCs w:val="24"/>
        </w:rPr>
      </w:pPr>
    </w:p>
    <w:p w:rsidR="00A84EA3" w:rsidRDefault="00A84EA3" w:rsidP="00A84EA3">
      <w:pPr>
        <w:spacing w:line="480" w:lineRule="auto"/>
        <w:jc w:val="center"/>
        <w:rPr>
          <w:rFonts w:ascii="Times New Roman" w:hAnsi="Times New Roman" w:cs="Times New Roman"/>
          <w:b/>
          <w:sz w:val="24"/>
          <w:szCs w:val="24"/>
        </w:rPr>
      </w:pPr>
    </w:p>
    <w:p w:rsidR="00A84EA3" w:rsidRDefault="00A84EA3" w:rsidP="00A84EA3">
      <w:pPr>
        <w:spacing w:line="480" w:lineRule="auto"/>
        <w:jc w:val="center"/>
        <w:rPr>
          <w:rFonts w:ascii="Times New Roman" w:hAnsi="Times New Roman" w:cs="Times New Roman"/>
          <w:b/>
          <w:sz w:val="24"/>
          <w:szCs w:val="24"/>
        </w:rPr>
      </w:pPr>
    </w:p>
    <w:p w:rsidR="00952AFD" w:rsidRPr="00A84EA3" w:rsidRDefault="00C06537" w:rsidP="00A84EA3">
      <w:pPr>
        <w:spacing w:line="480" w:lineRule="auto"/>
        <w:jc w:val="center"/>
        <w:rPr>
          <w:rFonts w:ascii="Times New Roman" w:hAnsi="Times New Roman" w:cs="Times New Roman"/>
          <w:b/>
          <w:sz w:val="24"/>
          <w:szCs w:val="24"/>
        </w:rPr>
      </w:pPr>
      <w:r w:rsidRPr="00A84EA3">
        <w:rPr>
          <w:rFonts w:ascii="Times New Roman" w:hAnsi="Times New Roman" w:cs="Times New Roman"/>
          <w:b/>
          <w:sz w:val="24"/>
          <w:szCs w:val="24"/>
        </w:rPr>
        <w:t>References</w:t>
      </w:r>
    </w:p>
    <w:p w:rsidR="00A84EA3" w:rsidRPr="00A84EA3" w:rsidRDefault="00C06537" w:rsidP="00A84EA3">
      <w:pPr>
        <w:spacing w:line="480" w:lineRule="auto"/>
        <w:ind w:left="720" w:hanging="720"/>
        <w:rPr>
          <w:rFonts w:ascii="Times New Roman" w:hAnsi="Times New Roman" w:cs="Times New Roman"/>
          <w:sz w:val="24"/>
          <w:szCs w:val="24"/>
        </w:rPr>
      </w:pPr>
      <w:proofErr w:type="gramStart"/>
      <w:r w:rsidRPr="00A84EA3">
        <w:rPr>
          <w:rFonts w:ascii="Times New Roman" w:hAnsi="Times New Roman" w:cs="Times New Roman"/>
          <w:sz w:val="24"/>
          <w:szCs w:val="24"/>
        </w:rPr>
        <w:t xml:space="preserve">Anthony, R. N., &amp; </w:t>
      </w:r>
      <w:r w:rsidRPr="00A84EA3">
        <w:rPr>
          <w:rFonts w:ascii="Times New Roman" w:hAnsi="Times New Roman" w:cs="Times New Roman"/>
          <w:sz w:val="24"/>
          <w:szCs w:val="24"/>
        </w:rPr>
        <w:t>Govindarajan, V. (2007).</w:t>
      </w:r>
      <w:proofErr w:type="gramEnd"/>
      <w:r w:rsidRPr="00A84EA3">
        <w:rPr>
          <w:rFonts w:ascii="Times New Roman" w:hAnsi="Times New Roman" w:cs="Times New Roman"/>
          <w:sz w:val="24"/>
          <w:szCs w:val="24"/>
        </w:rPr>
        <w:t xml:space="preserve"> Management control systems.</w:t>
      </w:r>
    </w:p>
    <w:p w:rsidR="00A84EA3" w:rsidRPr="00A84EA3" w:rsidRDefault="00C06537" w:rsidP="00A84EA3">
      <w:pPr>
        <w:spacing w:line="480" w:lineRule="auto"/>
        <w:ind w:left="720" w:hanging="720"/>
        <w:rPr>
          <w:rFonts w:ascii="Times New Roman" w:hAnsi="Times New Roman" w:cs="Times New Roman"/>
          <w:sz w:val="24"/>
          <w:szCs w:val="24"/>
        </w:rPr>
      </w:pPr>
      <w:r w:rsidRPr="00A84EA3">
        <w:rPr>
          <w:rFonts w:ascii="Times New Roman" w:hAnsi="Times New Roman" w:cs="Times New Roman"/>
          <w:sz w:val="24"/>
          <w:szCs w:val="24"/>
        </w:rPr>
        <w:t xml:space="preserve">Clancy, T. R. (2007). </w:t>
      </w:r>
      <w:proofErr w:type="gramStart"/>
      <w:r w:rsidRPr="00A84EA3">
        <w:rPr>
          <w:rFonts w:ascii="Times New Roman" w:hAnsi="Times New Roman" w:cs="Times New Roman"/>
          <w:sz w:val="24"/>
          <w:szCs w:val="24"/>
        </w:rPr>
        <w:t>Organizing: new ways to harness complexity.</w:t>
      </w:r>
      <w:proofErr w:type="gramEnd"/>
      <w:r w:rsidRPr="00A84EA3">
        <w:rPr>
          <w:rFonts w:ascii="Times New Roman" w:hAnsi="Times New Roman" w:cs="Times New Roman"/>
          <w:sz w:val="24"/>
          <w:szCs w:val="24"/>
        </w:rPr>
        <w:t> </w:t>
      </w:r>
      <w:r w:rsidRPr="00A84EA3">
        <w:rPr>
          <w:rFonts w:ascii="Times New Roman" w:hAnsi="Times New Roman" w:cs="Times New Roman"/>
          <w:i/>
          <w:iCs/>
          <w:sz w:val="24"/>
          <w:szCs w:val="24"/>
        </w:rPr>
        <w:t>Journal of Nursing Administration</w:t>
      </w:r>
      <w:r w:rsidRPr="00A84EA3">
        <w:rPr>
          <w:rFonts w:ascii="Times New Roman" w:hAnsi="Times New Roman" w:cs="Times New Roman"/>
          <w:sz w:val="24"/>
          <w:szCs w:val="24"/>
        </w:rPr>
        <w:t>, </w:t>
      </w:r>
      <w:r w:rsidRPr="00A84EA3">
        <w:rPr>
          <w:rFonts w:ascii="Times New Roman" w:hAnsi="Times New Roman" w:cs="Times New Roman"/>
          <w:i/>
          <w:iCs/>
          <w:sz w:val="24"/>
          <w:szCs w:val="24"/>
        </w:rPr>
        <w:t>37</w:t>
      </w:r>
      <w:r w:rsidRPr="00A84EA3">
        <w:rPr>
          <w:rFonts w:ascii="Times New Roman" w:hAnsi="Times New Roman" w:cs="Times New Roman"/>
          <w:sz w:val="24"/>
          <w:szCs w:val="24"/>
        </w:rPr>
        <w:t>(12), 534-536.</w:t>
      </w:r>
    </w:p>
    <w:p w:rsidR="00A84EA3" w:rsidRPr="00A84EA3" w:rsidRDefault="00C06537" w:rsidP="00A84EA3">
      <w:pPr>
        <w:spacing w:line="480" w:lineRule="auto"/>
        <w:ind w:left="720" w:hanging="720"/>
        <w:rPr>
          <w:rFonts w:ascii="Times New Roman" w:hAnsi="Times New Roman" w:cs="Times New Roman"/>
          <w:sz w:val="24"/>
          <w:szCs w:val="24"/>
        </w:rPr>
      </w:pPr>
      <w:r w:rsidRPr="00A84EA3">
        <w:rPr>
          <w:rFonts w:ascii="Times New Roman" w:hAnsi="Times New Roman" w:cs="Times New Roman"/>
          <w:sz w:val="24"/>
          <w:szCs w:val="24"/>
        </w:rPr>
        <w:t xml:space="preserve">King, W. R. (1978). </w:t>
      </w:r>
      <w:proofErr w:type="gramStart"/>
      <w:r w:rsidRPr="00A84EA3">
        <w:rPr>
          <w:rFonts w:ascii="Times New Roman" w:hAnsi="Times New Roman" w:cs="Times New Roman"/>
          <w:sz w:val="24"/>
          <w:szCs w:val="24"/>
        </w:rPr>
        <w:t>Strategic planning for management information systems.</w:t>
      </w:r>
      <w:proofErr w:type="gramEnd"/>
      <w:r w:rsidRPr="00A84EA3">
        <w:rPr>
          <w:rFonts w:ascii="Times New Roman" w:hAnsi="Times New Roman" w:cs="Times New Roman"/>
          <w:sz w:val="24"/>
          <w:szCs w:val="24"/>
        </w:rPr>
        <w:t> </w:t>
      </w:r>
      <w:proofErr w:type="gramStart"/>
      <w:r w:rsidRPr="00A84EA3">
        <w:rPr>
          <w:rFonts w:ascii="Times New Roman" w:hAnsi="Times New Roman" w:cs="Times New Roman"/>
          <w:i/>
          <w:iCs/>
          <w:sz w:val="24"/>
          <w:szCs w:val="24"/>
        </w:rPr>
        <w:t>MIS quarte</w:t>
      </w:r>
      <w:r w:rsidRPr="00A84EA3">
        <w:rPr>
          <w:rFonts w:ascii="Times New Roman" w:hAnsi="Times New Roman" w:cs="Times New Roman"/>
          <w:i/>
          <w:iCs/>
          <w:sz w:val="24"/>
          <w:szCs w:val="24"/>
        </w:rPr>
        <w:t>rly</w:t>
      </w:r>
      <w:r w:rsidRPr="00A84EA3">
        <w:rPr>
          <w:rFonts w:ascii="Times New Roman" w:hAnsi="Times New Roman" w:cs="Times New Roman"/>
          <w:sz w:val="24"/>
          <w:szCs w:val="24"/>
        </w:rPr>
        <w:t>, 27-37.</w:t>
      </w:r>
      <w:proofErr w:type="gramEnd"/>
    </w:p>
    <w:p w:rsidR="001838E1" w:rsidRDefault="001838E1" w:rsidP="00A84EA3">
      <w:pPr>
        <w:spacing w:line="480" w:lineRule="auto"/>
      </w:pPr>
    </w:p>
    <w:p w:rsidR="00A84EA3" w:rsidRDefault="00A84EA3">
      <w:pPr>
        <w:spacing w:line="480" w:lineRule="auto"/>
      </w:pPr>
    </w:p>
    <w:sectPr w:rsidR="00A84EA3" w:rsidSect="00A84EA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6537" w:rsidRDefault="00C06537">
      <w:pPr>
        <w:spacing w:after="0" w:line="240" w:lineRule="auto"/>
      </w:pPr>
      <w:r>
        <w:separator/>
      </w:r>
    </w:p>
  </w:endnote>
  <w:endnote w:type="continuationSeparator" w:id="0">
    <w:p w:rsidR="00C06537" w:rsidRDefault="00C065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6537" w:rsidRDefault="00C06537">
      <w:pPr>
        <w:spacing w:after="0" w:line="240" w:lineRule="auto"/>
      </w:pPr>
      <w:r>
        <w:separator/>
      </w:r>
    </w:p>
  </w:footnote>
  <w:footnote w:type="continuationSeparator" w:id="0">
    <w:p w:rsidR="00C06537" w:rsidRDefault="00C065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50711398"/>
      <w:docPartObj>
        <w:docPartGallery w:val="Page Numbers (Top of Page)"/>
        <w:docPartUnique/>
      </w:docPartObj>
    </w:sdtPr>
    <w:sdtEndPr>
      <w:rPr>
        <w:noProof/>
      </w:rPr>
    </w:sdtEndPr>
    <w:sdtContent>
      <w:p w:rsidR="00A84EA3" w:rsidRPr="00A84EA3" w:rsidRDefault="00C06537">
        <w:pPr>
          <w:pStyle w:val="Header"/>
          <w:jc w:val="right"/>
          <w:rPr>
            <w:rFonts w:ascii="Times New Roman" w:hAnsi="Times New Roman" w:cs="Times New Roman"/>
            <w:sz w:val="24"/>
            <w:szCs w:val="24"/>
          </w:rPr>
        </w:pPr>
        <w:r w:rsidRPr="00A84EA3">
          <w:rPr>
            <w:rFonts w:ascii="Times New Roman" w:hAnsi="Times New Roman" w:cs="Times New Roman"/>
            <w:sz w:val="24"/>
            <w:szCs w:val="24"/>
          </w:rPr>
          <w:t xml:space="preserve">GLOBAL BUSINESS </w:t>
        </w:r>
        <w:r>
          <w:rPr>
            <w:rFonts w:ascii="Times New Roman" w:hAnsi="Times New Roman" w:cs="Times New Roman"/>
            <w:sz w:val="24"/>
            <w:szCs w:val="24"/>
          </w:rPr>
          <w:t xml:space="preserve">                                                                                                                    </w:t>
        </w:r>
        <w:r w:rsidRPr="00A84EA3">
          <w:rPr>
            <w:rFonts w:ascii="Times New Roman" w:hAnsi="Times New Roman" w:cs="Times New Roman"/>
            <w:sz w:val="24"/>
            <w:szCs w:val="24"/>
          </w:rPr>
          <w:fldChar w:fldCharType="begin"/>
        </w:r>
        <w:r w:rsidRPr="00A84EA3">
          <w:rPr>
            <w:rFonts w:ascii="Times New Roman" w:hAnsi="Times New Roman" w:cs="Times New Roman"/>
            <w:sz w:val="24"/>
            <w:szCs w:val="24"/>
          </w:rPr>
          <w:instrText xml:space="preserve"> PAGE   \* MERGEFORMAT </w:instrText>
        </w:r>
        <w:r w:rsidRPr="00A84EA3">
          <w:rPr>
            <w:rFonts w:ascii="Times New Roman" w:hAnsi="Times New Roman" w:cs="Times New Roman"/>
            <w:sz w:val="24"/>
            <w:szCs w:val="24"/>
          </w:rPr>
          <w:fldChar w:fldCharType="separate"/>
        </w:r>
        <w:r w:rsidR="00895C3C">
          <w:rPr>
            <w:rFonts w:ascii="Times New Roman" w:hAnsi="Times New Roman" w:cs="Times New Roman"/>
            <w:noProof/>
            <w:sz w:val="24"/>
            <w:szCs w:val="24"/>
          </w:rPr>
          <w:t>2</w:t>
        </w:r>
        <w:r w:rsidRPr="00A84EA3">
          <w:rPr>
            <w:rFonts w:ascii="Times New Roman" w:hAnsi="Times New Roman" w:cs="Times New Roman"/>
            <w:noProof/>
            <w:sz w:val="24"/>
            <w:szCs w:val="24"/>
          </w:rPr>
          <w:fldChar w:fldCharType="end"/>
        </w:r>
      </w:p>
    </w:sdtContent>
  </w:sdt>
  <w:p w:rsidR="00A84EA3" w:rsidRDefault="00A84E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EA3" w:rsidRPr="00A84EA3" w:rsidRDefault="00C06537">
    <w:pPr>
      <w:pStyle w:val="Header"/>
      <w:rPr>
        <w:rFonts w:ascii="Times New Roman" w:hAnsi="Times New Roman" w:cs="Times New Roman"/>
        <w:sz w:val="24"/>
        <w:szCs w:val="24"/>
      </w:rPr>
    </w:pPr>
    <w:r w:rsidRPr="00A84EA3">
      <w:rPr>
        <w:rFonts w:ascii="Times New Roman" w:hAnsi="Times New Roman" w:cs="Times New Roman"/>
        <w:sz w:val="24"/>
        <w:szCs w:val="24"/>
      </w:rPr>
      <w:t xml:space="preserve">Running Head: GLOBAL BUSINESS       </w:t>
    </w:r>
    <w:r>
      <w:rPr>
        <w:rFonts w:ascii="Times New Roman" w:hAnsi="Times New Roman" w:cs="Times New Roman"/>
        <w:sz w:val="24"/>
        <w:szCs w:val="24"/>
      </w:rPr>
      <w:t xml:space="preserve">                                                                          </w:t>
    </w:r>
    <w:r w:rsidRPr="00A84EA3">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EwNzUwNjc0MLQwMjJW0lEKTi0uzszPAykwqgUAk0BvBSwAAAA="/>
  </w:docVars>
  <w:rsids>
    <w:rsidRoot w:val="00952AFD"/>
    <w:rsid w:val="001838E1"/>
    <w:rsid w:val="00192E78"/>
    <w:rsid w:val="001F0451"/>
    <w:rsid w:val="005174E9"/>
    <w:rsid w:val="007944F9"/>
    <w:rsid w:val="007C03D0"/>
    <w:rsid w:val="00895C3C"/>
    <w:rsid w:val="00952AFD"/>
    <w:rsid w:val="00A771A2"/>
    <w:rsid w:val="00A84EA3"/>
    <w:rsid w:val="00C06537"/>
    <w:rsid w:val="00C4594E"/>
    <w:rsid w:val="00D95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4E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4EA3"/>
  </w:style>
  <w:style w:type="paragraph" w:styleId="Footer">
    <w:name w:val="footer"/>
    <w:basedOn w:val="Normal"/>
    <w:link w:val="FooterChar"/>
    <w:uiPriority w:val="99"/>
    <w:unhideWhenUsed/>
    <w:rsid w:val="00A84E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4E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4E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4EA3"/>
  </w:style>
  <w:style w:type="paragraph" w:styleId="Footer">
    <w:name w:val="footer"/>
    <w:basedOn w:val="Normal"/>
    <w:link w:val="FooterChar"/>
    <w:uiPriority w:val="99"/>
    <w:unhideWhenUsed/>
    <w:rsid w:val="00A84E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4E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404</Words>
  <Characters>2308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2019-10-07T00:02:00Z</dcterms:created>
  <dcterms:modified xsi:type="dcterms:W3CDTF">2019-10-07T00:02:00Z</dcterms:modified>
</cp:coreProperties>
</file>